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7D8" w:rsidRDefault="00152FEF">
      <w:pPr>
        <w:rPr>
          <w:rFonts w:ascii="Arial" w:eastAsia="Arial" w:hAnsi="Arial" w:cs="Arial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1171575" cy="1371600"/>
            <wp:effectExtent l="0" t="0" r="0" b="0"/>
            <wp:docPr id="3" name="image1.jpg" descr="HLi_logo_stacked_RG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Li_logo_stacked_RGB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37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0"/>
          <w:szCs w:val="20"/>
        </w:rPr>
        <w:t xml:space="preserve">  </w:t>
      </w:r>
    </w:p>
    <w:p w:rsidR="006B57D8" w:rsidRDefault="00152FEF">
      <w:pPr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 xml:space="preserve">   ABN 71 676 326 573</w:t>
      </w:r>
    </w:p>
    <w:p w:rsidR="006B57D8" w:rsidRDefault="006B57D8">
      <w:pPr>
        <w:spacing w:after="240"/>
        <w:rPr>
          <w:b/>
          <w:sz w:val="24"/>
          <w:szCs w:val="24"/>
        </w:rPr>
      </w:pPr>
    </w:p>
    <w:p w:rsidR="006B57D8" w:rsidRDefault="00152FEF">
      <w:pPr>
        <w:spacing w:after="240"/>
        <w:rPr>
          <w:sz w:val="40"/>
          <w:szCs w:val="40"/>
        </w:rPr>
      </w:pPr>
      <w:r>
        <w:rPr>
          <w:sz w:val="40"/>
          <w:szCs w:val="40"/>
        </w:rPr>
        <w:t>APPOINTMENT OF PROXY</w:t>
      </w:r>
    </w:p>
    <w:p w:rsidR="006B57D8" w:rsidRDefault="00152FEF">
      <w:pPr>
        <w:spacing w:after="240"/>
        <w:rPr>
          <w:b/>
          <w:sz w:val="24"/>
          <w:szCs w:val="24"/>
        </w:rPr>
      </w:pPr>
      <w:r>
        <w:rPr>
          <w:sz w:val="24"/>
          <w:szCs w:val="24"/>
        </w:rPr>
        <w:t xml:space="preserve">In accordance with the Health Libraries </w:t>
      </w:r>
      <w:proofErr w:type="spellStart"/>
      <w:r>
        <w:rPr>
          <w:sz w:val="24"/>
          <w:szCs w:val="24"/>
        </w:rPr>
        <w:t>Inc</w:t>
      </w:r>
      <w:proofErr w:type="spellEnd"/>
      <w:r>
        <w:rPr>
          <w:sz w:val="24"/>
          <w:szCs w:val="24"/>
        </w:rPr>
        <w:t xml:space="preserve"> Rules of Incorporation:</w:t>
      </w: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I</w:t>
      </w:r>
      <w:r w:rsidR="008F4202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  <w:r w:rsidR="00D96D67">
        <w:rPr>
          <w:sz w:val="24"/>
          <w:szCs w:val="24"/>
        </w:rPr>
        <w:t>_</w:t>
      </w:r>
      <w:proofErr w:type="gramEnd"/>
      <w:r w:rsidR="00D96D67">
        <w:rPr>
          <w:sz w:val="24"/>
          <w:szCs w:val="24"/>
        </w:rPr>
        <w:t>________________________________________________________</w:t>
      </w:r>
      <w:r w:rsidRPr="008F4202">
        <w:rPr>
          <w:sz w:val="24"/>
          <w:szCs w:val="24"/>
        </w:rPr>
        <w:t>(insert name)</w:t>
      </w: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r>
        <w:rPr>
          <w:sz w:val="24"/>
          <w:szCs w:val="24"/>
        </w:rPr>
        <w:t xml:space="preserve">of </w:t>
      </w:r>
      <w:r w:rsidR="00D96D67">
        <w:rPr>
          <w:sz w:val="24"/>
          <w:szCs w:val="24"/>
        </w:rPr>
        <w:t>________________________________________________________</w:t>
      </w:r>
      <w:proofErr w:type="gramStart"/>
      <w:r w:rsidR="00D96D67">
        <w:rPr>
          <w:sz w:val="24"/>
          <w:szCs w:val="24"/>
        </w:rPr>
        <w:t>_</w:t>
      </w:r>
      <w:r w:rsidRPr="008F4202">
        <w:rPr>
          <w:sz w:val="24"/>
          <w:szCs w:val="24"/>
        </w:rPr>
        <w:t>(</w:t>
      </w:r>
      <w:proofErr w:type="gramEnd"/>
      <w:r w:rsidRPr="008F4202">
        <w:rPr>
          <w:sz w:val="24"/>
          <w:szCs w:val="24"/>
        </w:rPr>
        <w:t>insert organisation)</w:t>
      </w: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r>
        <w:rPr>
          <w:sz w:val="24"/>
          <w:szCs w:val="24"/>
        </w:rPr>
        <w:t xml:space="preserve">hereby appoint </w:t>
      </w:r>
      <w:r w:rsidR="00D96D67">
        <w:rPr>
          <w:sz w:val="24"/>
          <w:szCs w:val="24"/>
        </w:rPr>
        <w:t>______________________________________________</w:t>
      </w:r>
      <w:proofErr w:type="gramStart"/>
      <w:r w:rsidR="00D96D67">
        <w:rPr>
          <w:sz w:val="24"/>
          <w:szCs w:val="24"/>
        </w:rPr>
        <w:t>_</w:t>
      </w:r>
      <w:r w:rsidRPr="008F4202">
        <w:rPr>
          <w:sz w:val="24"/>
          <w:szCs w:val="24"/>
        </w:rPr>
        <w:t>(</w:t>
      </w:r>
      <w:proofErr w:type="gramEnd"/>
      <w:r w:rsidRPr="008F4202">
        <w:rPr>
          <w:sz w:val="24"/>
          <w:szCs w:val="24"/>
        </w:rPr>
        <w:t>insert proxy name)</w:t>
      </w: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r>
        <w:rPr>
          <w:sz w:val="24"/>
          <w:szCs w:val="24"/>
        </w:rPr>
        <w:t xml:space="preserve">of </w:t>
      </w:r>
      <w:r w:rsidR="00D96D67">
        <w:rPr>
          <w:sz w:val="24"/>
          <w:szCs w:val="24"/>
        </w:rPr>
        <w:t>_________________________________________________________</w:t>
      </w:r>
      <w:proofErr w:type="gramStart"/>
      <w:r w:rsidR="00D96D67">
        <w:rPr>
          <w:sz w:val="24"/>
          <w:szCs w:val="24"/>
        </w:rPr>
        <w:t>_</w:t>
      </w:r>
      <w:r w:rsidRPr="008F4202">
        <w:rPr>
          <w:sz w:val="24"/>
          <w:szCs w:val="24"/>
        </w:rPr>
        <w:t>(</w:t>
      </w:r>
      <w:proofErr w:type="gramEnd"/>
      <w:r w:rsidRPr="008F4202">
        <w:rPr>
          <w:sz w:val="24"/>
          <w:szCs w:val="24"/>
        </w:rPr>
        <w:t>insert proxy organisation)</w:t>
      </w: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r>
        <w:rPr>
          <w:sz w:val="24"/>
          <w:szCs w:val="24"/>
        </w:rPr>
        <w:t xml:space="preserve">being a Member of Health Libraries </w:t>
      </w:r>
      <w:proofErr w:type="spellStart"/>
      <w:r>
        <w:rPr>
          <w:sz w:val="24"/>
          <w:szCs w:val="24"/>
        </w:rPr>
        <w:t>Inc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HLi</w:t>
      </w:r>
      <w:proofErr w:type="spellEnd"/>
      <w:r>
        <w:rPr>
          <w:sz w:val="24"/>
          <w:szCs w:val="24"/>
        </w:rPr>
        <w:t>) as my proxy to vote for me on my behalf at the Annual General meeting of Health Li</w:t>
      </w:r>
      <w:r w:rsidR="00D96D67">
        <w:rPr>
          <w:sz w:val="24"/>
          <w:szCs w:val="24"/>
        </w:rPr>
        <w:t>braries Inc. to be held on the 20</w:t>
      </w:r>
      <w:r>
        <w:rPr>
          <w:sz w:val="24"/>
          <w:szCs w:val="24"/>
        </w:rPr>
        <w:t xml:space="preserve">th day of </w:t>
      </w:r>
      <w:r w:rsidR="00D96D67">
        <w:rPr>
          <w:sz w:val="24"/>
          <w:szCs w:val="24"/>
        </w:rPr>
        <w:t>October</w:t>
      </w:r>
      <w:r>
        <w:rPr>
          <w:sz w:val="24"/>
          <w:szCs w:val="24"/>
        </w:rPr>
        <w:t xml:space="preserve"> the year </w:t>
      </w:r>
      <w:r w:rsidRPr="008F4202">
        <w:rPr>
          <w:sz w:val="24"/>
          <w:szCs w:val="24"/>
        </w:rPr>
        <w:t>202</w:t>
      </w:r>
      <w:r w:rsidR="00D96D67">
        <w:rPr>
          <w:sz w:val="24"/>
          <w:szCs w:val="24"/>
        </w:rPr>
        <w:t>3</w:t>
      </w:r>
      <w:r>
        <w:t xml:space="preserve"> </w:t>
      </w:r>
      <w:r>
        <w:rPr>
          <w:sz w:val="24"/>
          <w:szCs w:val="24"/>
        </w:rPr>
        <w:t xml:space="preserve">and at any adjournment of that meeting. </w:t>
      </w:r>
    </w:p>
    <w:p w:rsidR="006B57D8" w:rsidRPr="00745F7D" w:rsidRDefault="00152FEF" w:rsidP="00745F7D">
      <w:pPr>
        <w:pStyle w:val="ListParagraph"/>
        <w:widowControl w:val="0"/>
        <w:numPr>
          <w:ilvl w:val="0"/>
          <w:numId w:val="1"/>
        </w:numPr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sz w:val="24"/>
          <w:szCs w:val="24"/>
        </w:rPr>
      </w:pPr>
      <w:r w:rsidRPr="00745F7D">
        <w:rPr>
          <w:sz w:val="24"/>
          <w:szCs w:val="24"/>
        </w:rPr>
        <w:t xml:space="preserve">My proxy is authorised to vote in favour of/against (delete as appropriate) the resolution </w:t>
      </w:r>
    </w:p>
    <w:p w:rsidR="0087415C" w:rsidRDefault="00745F7D" w:rsidP="00745F7D">
      <w:pPr>
        <w:pStyle w:val="NormalWeb"/>
        <w:spacing w:before="616" w:beforeAutospacing="0" w:after="0" w:afterAutospacing="0"/>
        <w:ind w:left="708" w:right="1553"/>
        <w:rPr>
          <w:rFonts w:ascii="Calibri" w:hAnsi="Calibri" w:cs="Calibri"/>
          <w:color w:val="000000"/>
        </w:rPr>
      </w:pPr>
      <w:r w:rsidRPr="0087415C">
        <w:rPr>
          <w:rFonts w:ascii="Calibri" w:hAnsi="Calibri" w:cs="Calibri"/>
          <w:bCs/>
          <w:color w:val="000000"/>
        </w:rPr>
        <w:t>Resolution 1.</w:t>
      </w:r>
      <w:r>
        <w:rPr>
          <w:rFonts w:ascii="Calibri" w:hAnsi="Calibri" w:cs="Calibri"/>
          <w:b w:val="0"/>
          <w:bCs/>
          <w:color w:val="000000"/>
        </w:rPr>
        <w:t xml:space="preserve"> </w:t>
      </w:r>
      <w:r w:rsidRPr="0087415C">
        <w:rPr>
          <w:rFonts w:ascii="Calibri" w:hAnsi="Calibri" w:cs="Calibri"/>
          <w:b w:val="0"/>
          <w:color w:val="000000"/>
        </w:rPr>
        <w:t xml:space="preserve">To elect the following nominated members to the </w:t>
      </w:r>
      <w:proofErr w:type="spellStart"/>
      <w:r w:rsidRPr="0087415C">
        <w:rPr>
          <w:rFonts w:ascii="Calibri" w:hAnsi="Calibri" w:cs="Calibri"/>
          <w:b w:val="0"/>
          <w:color w:val="000000"/>
        </w:rPr>
        <w:t>HLi</w:t>
      </w:r>
      <w:proofErr w:type="spellEnd"/>
      <w:r w:rsidRPr="0087415C">
        <w:rPr>
          <w:rFonts w:ascii="Calibri" w:hAnsi="Calibri" w:cs="Calibri"/>
          <w:b w:val="0"/>
          <w:color w:val="000000"/>
        </w:rPr>
        <w:t xml:space="preserve"> Committee: </w:t>
      </w:r>
    </w:p>
    <w:p w:rsidR="00745F7D" w:rsidRDefault="0087415C" w:rsidP="0087415C">
      <w:pPr>
        <w:pStyle w:val="NormalWeb"/>
        <w:spacing w:before="0" w:beforeAutospacing="0" w:after="0" w:afterAutospacing="0"/>
        <w:ind w:left="737" w:right="1553"/>
        <w:rPr>
          <w:rFonts w:ascii="Calibri" w:hAnsi="Calibri" w:cs="Calibri"/>
          <w:b w:val="0"/>
          <w:color w:val="000000"/>
        </w:rPr>
      </w:pPr>
      <w:r w:rsidRPr="0087415C">
        <w:rPr>
          <w:rFonts w:ascii="Calibri" w:hAnsi="Calibri" w:cs="Calibri"/>
          <w:bCs/>
          <w:color w:val="000000"/>
        </w:rPr>
        <w:t>President:</w:t>
      </w:r>
      <w:r>
        <w:rPr>
          <w:rFonts w:ascii="Calibri" w:hAnsi="Calibri" w:cs="Calibri"/>
          <w:color w:val="000000"/>
        </w:rPr>
        <w:t xml:space="preserve"> </w:t>
      </w:r>
      <w:r w:rsidR="00B067C0" w:rsidRPr="0087415C">
        <w:rPr>
          <w:rFonts w:ascii="Calibri" w:hAnsi="Calibri" w:cs="Calibri"/>
          <w:b w:val="0"/>
          <w:color w:val="000000"/>
        </w:rPr>
        <w:t xml:space="preserve">Caroline </w:t>
      </w:r>
      <w:proofErr w:type="spellStart"/>
      <w:r w:rsidR="00B067C0" w:rsidRPr="0087415C">
        <w:rPr>
          <w:rFonts w:ascii="Calibri" w:hAnsi="Calibri" w:cs="Calibri"/>
          <w:b w:val="0"/>
          <w:color w:val="000000"/>
        </w:rPr>
        <w:t>Ond</w:t>
      </w:r>
      <w:r w:rsidR="00B067C0">
        <w:rPr>
          <w:rFonts w:ascii="Calibri" w:hAnsi="Calibri" w:cs="Calibri"/>
          <w:b w:val="0"/>
          <w:color w:val="000000"/>
        </w:rPr>
        <w:t>r</w:t>
      </w:r>
      <w:r w:rsidR="00B067C0" w:rsidRPr="0087415C">
        <w:rPr>
          <w:rFonts w:ascii="Calibri" w:hAnsi="Calibri" w:cs="Calibri"/>
          <w:b w:val="0"/>
          <w:color w:val="000000"/>
        </w:rPr>
        <w:t>acek</w:t>
      </w:r>
      <w:proofErr w:type="spellEnd"/>
    </w:p>
    <w:p w:rsidR="00B067C0" w:rsidRDefault="00B067C0" w:rsidP="0087415C">
      <w:pPr>
        <w:pStyle w:val="NormalWeb"/>
        <w:spacing w:before="0" w:beforeAutospacing="0" w:after="0" w:afterAutospacing="0"/>
        <w:ind w:left="737" w:right="1553"/>
      </w:pPr>
      <w:r w:rsidRPr="005F3682">
        <w:rPr>
          <w:rFonts w:asciiTheme="minorHAnsi" w:hAnsiTheme="minorHAnsi" w:cstheme="minorHAnsi"/>
          <w:bCs/>
          <w:color w:val="000000"/>
        </w:rPr>
        <w:t>Vice-</w:t>
      </w:r>
      <w:r w:rsidRPr="005F3682">
        <w:rPr>
          <w:rFonts w:asciiTheme="minorHAnsi" w:hAnsiTheme="minorHAnsi" w:cstheme="minorHAnsi"/>
        </w:rPr>
        <w:t>President:</w:t>
      </w:r>
      <w:r>
        <w:t xml:space="preserve"> </w:t>
      </w:r>
      <w:r w:rsidRPr="0087415C">
        <w:rPr>
          <w:rFonts w:ascii="Calibri" w:hAnsi="Calibri" w:cs="Calibri"/>
          <w:b w:val="0"/>
          <w:color w:val="000000"/>
        </w:rPr>
        <w:t>Alice Anderson</w:t>
      </w:r>
    </w:p>
    <w:p w:rsidR="00745F7D" w:rsidRDefault="0087415C" w:rsidP="0087415C">
      <w:pPr>
        <w:pStyle w:val="NormalWeb"/>
        <w:spacing w:before="0" w:beforeAutospacing="0" w:after="0" w:afterAutospacing="0"/>
        <w:ind w:left="737"/>
      </w:pPr>
      <w:r w:rsidRPr="0087415C">
        <w:rPr>
          <w:rFonts w:ascii="Calibri" w:hAnsi="Calibri" w:cs="Calibri"/>
          <w:color w:val="000000"/>
        </w:rPr>
        <w:t>Secretary:</w:t>
      </w:r>
      <w:r>
        <w:rPr>
          <w:rFonts w:ascii="Calibri" w:hAnsi="Calibri" w:cs="Calibri"/>
          <w:color w:val="000000"/>
        </w:rPr>
        <w:t xml:space="preserve"> </w:t>
      </w:r>
      <w:r w:rsidRPr="0087415C">
        <w:rPr>
          <w:rFonts w:ascii="Calibri" w:hAnsi="Calibri" w:cs="Calibri"/>
          <w:b w:val="0"/>
          <w:color w:val="000000"/>
        </w:rPr>
        <w:t>Ruth Lawrence</w:t>
      </w:r>
    </w:p>
    <w:p w:rsidR="00745F7D" w:rsidRPr="0087415C" w:rsidRDefault="0087415C" w:rsidP="0087415C">
      <w:pPr>
        <w:pStyle w:val="NormalWeb"/>
        <w:spacing w:before="0" w:beforeAutospacing="0" w:after="0" w:afterAutospacing="0"/>
        <w:ind w:left="737"/>
        <w:rPr>
          <w:b w:val="0"/>
        </w:rPr>
      </w:pPr>
      <w:r w:rsidRPr="0087415C">
        <w:rPr>
          <w:rFonts w:ascii="Calibri" w:hAnsi="Calibri" w:cs="Calibri"/>
          <w:color w:val="000000"/>
        </w:rPr>
        <w:t>Treasurer:</w:t>
      </w:r>
      <w:r w:rsidRPr="0087415C">
        <w:rPr>
          <w:rFonts w:ascii="Calibri" w:hAnsi="Calibri" w:cs="Calibri"/>
          <w:b w:val="0"/>
          <w:color w:val="000000"/>
        </w:rPr>
        <w:t xml:space="preserve"> </w:t>
      </w:r>
      <w:r w:rsidR="00745F7D" w:rsidRPr="0087415C">
        <w:rPr>
          <w:rFonts w:ascii="Calibri" w:hAnsi="Calibri" w:cs="Calibri"/>
          <w:b w:val="0"/>
          <w:color w:val="000000"/>
        </w:rPr>
        <w:t>Ca</w:t>
      </w:r>
      <w:r w:rsidRPr="0087415C">
        <w:rPr>
          <w:rFonts w:ascii="Calibri" w:hAnsi="Calibri" w:cs="Calibri"/>
          <w:b w:val="0"/>
          <w:color w:val="000000"/>
        </w:rPr>
        <w:t>ssandra Gorton</w:t>
      </w:r>
    </w:p>
    <w:p w:rsidR="00745F7D" w:rsidRDefault="0087415C" w:rsidP="0087415C">
      <w:pPr>
        <w:pStyle w:val="NormalWeb"/>
        <w:spacing w:before="0" w:beforeAutospacing="0" w:after="0" w:afterAutospacing="0"/>
        <w:ind w:left="737"/>
      </w:pPr>
      <w:r w:rsidRPr="0087415C">
        <w:rPr>
          <w:rFonts w:ascii="Calibri" w:hAnsi="Calibri" w:cs="Calibri"/>
          <w:color w:val="000000"/>
        </w:rPr>
        <w:t>M</w:t>
      </w:r>
      <w:bookmarkStart w:id="0" w:name="_GoBack"/>
      <w:bookmarkEnd w:id="0"/>
      <w:r w:rsidRPr="0087415C">
        <w:rPr>
          <w:rFonts w:ascii="Calibri" w:hAnsi="Calibri" w:cs="Calibri"/>
          <w:color w:val="000000"/>
        </w:rPr>
        <w:t>embership Coordinator:</w:t>
      </w:r>
      <w:r>
        <w:rPr>
          <w:rFonts w:ascii="Calibri" w:hAnsi="Calibri" w:cs="Calibri"/>
          <w:color w:val="000000"/>
        </w:rPr>
        <w:t xml:space="preserve"> </w:t>
      </w:r>
      <w:r w:rsidR="00B067C0" w:rsidRPr="00B067C0">
        <w:rPr>
          <w:rFonts w:ascii="Calibri" w:hAnsi="Calibri" w:cs="Calibri"/>
          <w:b w:val="0"/>
          <w:color w:val="000000"/>
        </w:rPr>
        <w:t>Angela Mundy</w:t>
      </w:r>
    </w:p>
    <w:p w:rsidR="00745F7D" w:rsidRDefault="005F3682" w:rsidP="0087415C">
      <w:pPr>
        <w:pStyle w:val="NormalWeb"/>
        <w:spacing w:before="0" w:beforeAutospacing="0" w:after="0" w:afterAutospacing="0"/>
        <w:ind w:left="737"/>
      </w:pPr>
      <w:r>
        <w:rPr>
          <w:rFonts w:ascii="Calibri" w:hAnsi="Calibri" w:cs="Calibri"/>
          <w:color w:val="000000"/>
        </w:rPr>
        <w:t>Marketing</w:t>
      </w:r>
      <w:r w:rsidR="0087415C" w:rsidRPr="0087415C">
        <w:rPr>
          <w:rFonts w:ascii="Calibri" w:hAnsi="Calibri" w:cs="Calibri"/>
          <w:color w:val="000000"/>
        </w:rPr>
        <w:t xml:space="preserve"> Coordinator:</w:t>
      </w:r>
      <w:r w:rsidR="0087415C">
        <w:rPr>
          <w:rFonts w:ascii="Calibri" w:hAnsi="Calibri" w:cs="Calibri"/>
          <w:color w:val="000000"/>
        </w:rPr>
        <w:t xml:space="preserve">  </w:t>
      </w:r>
      <w:r>
        <w:rPr>
          <w:rFonts w:asciiTheme="minorHAnsi" w:eastAsia="Tahoma" w:hAnsiTheme="minorHAnsi" w:cstheme="minorHAnsi"/>
          <w:b w:val="0"/>
        </w:rPr>
        <w:t xml:space="preserve">Kirsten </w:t>
      </w:r>
      <w:proofErr w:type="spellStart"/>
      <w:r>
        <w:rPr>
          <w:rFonts w:asciiTheme="minorHAnsi" w:eastAsia="Tahoma" w:hAnsiTheme="minorHAnsi" w:cstheme="minorHAnsi"/>
          <w:b w:val="0"/>
        </w:rPr>
        <w:t>Burkitt</w:t>
      </w:r>
      <w:proofErr w:type="spellEnd"/>
    </w:p>
    <w:p w:rsidR="00745F7D" w:rsidRDefault="0087415C" w:rsidP="0087415C">
      <w:pPr>
        <w:pStyle w:val="NormalWeb"/>
        <w:spacing w:before="0" w:beforeAutospacing="0" w:after="0" w:afterAutospacing="0"/>
        <w:ind w:left="737"/>
      </w:pPr>
      <w:r w:rsidRPr="0087415C">
        <w:rPr>
          <w:rFonts w:ascii="Calibri" w:hAnsi="Calibri" w:cs="Calibri"/>
          <w:color w:val="000000"/>
        </w:rPr>
        <w:t>Social Media Coordinator:</w:t>
      </w:r>
      <w:r>
        <w:rPr>
          <w:rFonts w:ascii="Calibri" w:hAnsi="Calibri" w:cs="Calibri"/>
          <w:color w:val="000000"/>
        </w:rPr>
        <w:t xml:space="preserve">  </w:t>
      </w:r>
      <w:r w:rsidR="00B067C0">
        <w:rPr>
          <w:rFonts w:ascii="Calibri" w:hAnsi="Calibri" w:cs="Calibri"/>
          <w:b w:val="0"/>
          <w:color w:val="000000"/>
        </w:rPr>
        <w:t>Eunice Ang</w:t>
      </w:r>
    </w:p>
    <w:p w:rsidR="00745F7D" w:rsidRDefault="0087415C" w:rsidP="00B067C0">
      <w:pPr>
        <w:pStyle w:val="NormalWeb"/>
        <w:spacing w:before="0" w:beforeAutospacing="0" w:after="0" w:afterAutospacing="0"/>
        <w:ind w:left="737"/>
        <w:rPr>
          <w:rFonts w:ascii="Tahoma" w:eastAsia="Tahoma" w:hAnsi="Tahoma" w:cs="Tahoma"/>
          <w:b w:val="0"/>
          <w:sz w:val="20"/>
          <w:szCs w:val="20"/>
        </w:rPr>
      </w:pPr>
      <w:r w:rsidRPr="0087415C">
        <w:rPr>
          <w:rFonts w:ascii="Calibri" w:hAnsi="Calibri" w:cs="Calibri"/>
          <w:color w:val="000000"/>
        </w:rPr>
        <w:t>General Committee Members:</w:t>
      </w:r>
      <w:r>
        <w:rPr>
          <w:rFonts w:ascii="Calibri" w:hAnsi="Calibri" w:cs="Calibri"/>
          <w:color w:val="000000"/>
        </w:rPr>
        <w:t xml:space="preserve"> </w:t>
      </w:r>
      <w:proofErr w:type="spellStart"/>
      <w:r w:rsidR="00B067C0" w:rsidRPr="00B067C0">
        <w:rPr>
          <w:rFonts w:asciiTheme="minorHAnsi" w:eastAsia="Tahoma" w:hAnsiTheme="minorHAnsi" w:cstheme="minorHAnsi"/>
          <w:b w:val="0"/>
        </w:rPr>
        <w:t>Mozhdeh</w:t>
      </w:r>
      <w:proofErr w:type="spellEnd"/>
      <w:r w:rsidR="00B067C0" w:rsidRPr="00B067C0">
        <w:rPr>
          <w:rFonts w:asciiTheme="minorHAnsi" w:eastAsia="Tahoma" w:hAnsiTheme="minorHAnsi" w:cstheme="minorHAnsi"/>
          <w:b w:val="0"/>
        </w:rPr>
        <w:t xml:space="preserve"> </w:t>
      </w:r>
      <w:proofErr w:type="spellStart"/>
      <w:r w:rsidR="00B067C0" w:rsidRPr="00B067C0">
        <w:rPr>
          <w:rFonts w:asciiTheme="minorHAnsi" w:eastAsia="Tahoma" w:hAnsiTheme="minorHAnsi" w:cstheme="minorHAnsi"/>
          <w:b w:val="0"/>
        </w:rPr>
        <w:t>Dehghani</w:t>
      </w:r>
      <w:proofErr w:type="spellEnd"/>
      <w:r w:rsidR="00B067C0" w:rsidRPr="00B067C0">
        <w:rPr>
          <w:rFonts w:asciiTheme="minorHAnsi" w:eastAsia="Tahoma" w:hAnsiTheme="minorHAnsi" w:cstheme="minorHAnsi"/>
          <w:b w:val="0"/>
        </w:rPr>
        <w:t>, Madeleine Beer</w:t>
      </w:r>
    </w:p>
    <w:p w:rsidR="00B067C0" w:rsidRDefault="00B067C0" w:rsidP="00B067C0">
      <w:pPr>
        <w:pStyle w:val="NormalWeb"/>
        <w:spacing w:before="0" w:beforeAutospacing="0" w:after="0" w:afterAutospacing="0"/>
        <w:ind w:left="737"/>
        <w:rPr>
          <w:b w:val="0"/>
        </w:rPr>
      </w:pPr>
    </w:p>
    <w:p w:rsidR="00D96D67" w:rsidRPr="005439E2" w:rsidRDefault="00D96D67" w:rsidP="005439E2">
      <w:pPr>
        <w:pStyle w:val="ListParagraph"/>
        <w:widowControl w:val="0"/>
        <w:numPr>
          <w:ilvl w:val="0"/>
          <w:numId w:val="1"/>
        </w:numPr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sz w:val="24"/>
          <w:szCs w:val="24"/>
        </w:rPr>
      </w:pPr>
      <w:r w:rsidRPr="005439E2">
        <w:rPr>
          <w:sz w:val="24"/>
          <w:szCs w:val="24"/>
        </w:rPr>
        <w:t xml:space="preserve">My proxy is authorised to vote in favour of/against (delete as appropriate) the resolution </w:t>
      </w:r>
    </w:p>
    <w:p w:rsidR="005439E2" w:rsidRDefault="00D96D67" w:rsidP="005439E2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sz w:val="24"/>
          <w:szCs w:val="24"/>
        </w:rPr>
      </w:pPr>
      <w:r>
        <w:rPr>
          <w:sz w:val="24"/>
          <w:szCs w:val="24"/>
        </w:rPr>
        <w:tab/>
      </w:r>
      <w:r w:rsidR="005439E2" w:rsidRPr="005439E2">
        <w:rPr>
          <w:sz w:val="24"/>
          <w:szCs w:val="24"/>
        </w:rPr>
        <w:t xml:space="preserve"> </w:t>
      </w:r>
      <w:r w:rsidR="005439E2">
        <w:rPr>
          <w:b/>
          <w:sz w:val="24"/>
          <w:szCs w:val="24"/>
        </w:rPr>
        <w:tab/>
      </w:r>
      <w:r w:rsidR="00B3531F">
        <w:rPr>
          <w:b/>
          <w:sz w:val="24"/>
          <w:szCs w:val="24"/>
        </w:rPr>
        <w:t>Resolution 2</w:t>
      </w:r>
      <w:r w:rsidR="005439E2">
        <w:rPr>
          <w:b/>
          <w:sz w:val="24"/>
          <w:szCs w:val="24"/>
        </w:rPr>
        <w:t xml:space="preserve">. </w:t>
      </w:r>
      <w:r w:rsidR="00B067C0" w:rsidRPr="00B067C0">
        <w:rPr>
          <w:sz w:val="24"/>
          <w:szCs w:val="24"/>
        </w:rPr>
        <w:t>That membership fees be set to $0</w:t>
      </w:r>
      <w:r w:rsidR="00B067C0">
        <w:rPr>
          <w:sz w:val="24"/>
          <w:szCs w:val="24"/>
        </w:rPr>
        <w:t>.</w:t>
      </w:r>
    </w:p>
    <w:p w:rsidR="00B3531F" w:rsidRPr="005439E2" w:rsidRDefault="00B3531F" w:rsidP="00B3531F">
      <w:pPr>
        <w:pStyle w:val="ListParagraph"/>
        <w:widowControl w:val="0"/>
        <w:numPr>
          <w:ilvl w:val="0"/>
          <w:numId w:val="1"/>
        </w:numPr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sz w:val="24"/>
          <w:szCs w:val="24"/>
        </w:rPr>
      </w:pPr>
      <w:r w:rsidRPr="005439E2">
        <w:rPr>
          <w:sz w:val="24"/>
          <w:szCs w:val="24"/>
        </w:rPr>
        <w:t xml:space="preserve">My proxy is authorised to vote in favour of/against (delete as appropriate) the resolution </w:t>
      </w:r>
    </w:p>
    <w:p w:rsidR="00B3531F" w:rsidRPr="00D96D67" w:rsidRDefault="00B3531F" w:rsidP="00B3531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D96D67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esolution 3</w:t>
      </w:r>
      <w:r>
        <w:rPr>
          <w:sz w:val="24"/>
          <w:szCs w:val="24"/>
        </w:rPr>
        <w:t xml:space="preserve">. That the revised Terms of Reference be adopted. </w:t>
      </w:r>
    </w:p>
    <w:p w:rsidR="00D96D67" w:rsidRDefault="00D96D67" w:rsidP="00745F7D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ab/>
      </w:r>
      <w:proofErr w:type="spellStart"/>
      <w:r>
        <w:rPr>
          <w:sz w:val="24"/>
          <w:szCs w:val="24"/>
        </w:rPr>
        <w:t>And/</w:t>
      </w:r>
      <w:proofErr w:type="gramStart"/>
      <w:r>
        <w:rPr>
          <w:sz w:val="24"/>
          <w:szCs w:val="24"/>
        </w:rPr>
        <w:t>Or</w:t>
      </w:r>
      <w:proofErr w:type="spellEnd"/>
      <w:r>
        <w:rPr>
          <w:sz w:val="24"/>
          <w:szCs w:val="24"/>
        </w:rPr>
        <w:t xml:space="preserve">  </w:t>
      </w:r>
      <w:r w:rsidRPr="0037133E">
        <w:rPr>
          <w:sz w:val="24"/>
          <w:szCs w:val="24"/>
        </w:rPr>
        <w:t>(</w:t>
      </w:r>
      <w:proofErr w:type="gramEnd"/>
      <w:r w:rsidRPr="0037133E">
        <w:rPr>
          <w:sz w:val="24"/>
          <w:szCs w:val="24"/>
        </w:rPr>
        <w:t>delete as appropriate)</w:t>
      </w:r>
    </w:p>
    <w:p w:rsidR="006B57D8" w:rsidRDefault="00D96D67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ind w:left="708"/>
        <w:rPr>
          <w:b/>
          <w:sz w:val="24"/>
          <w:szCs w:val="24"/>
        </w:rPr>
      </w:pPr>
      <w:r>
        <w:rPr>
          <w:sz w:val="24"/>
          <w:szCs w:val="24"/>
        </w:rPr>
        <w:t>(4</w:t>
      </w:r>
      <w:r w:rsidR="00152FEF">
        <w:rPr>
          <w:sz w:val="24"/>
          <w:szCs w:val="24"/>
        </w:rPr>
        <w:t>) My proxy is authorised to vote for all resolutions as my proxy may decide at the meeting.</w:t>
      </w:r>
    </w:p>
    <w:p w:rsidR="006B57D8" w:rsidRDefault="006B57D8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  <w:r>
        <w:rPr>
          <w:sz w:val="24"/>
          <w:szCs w:val="24"/>
        </w:rPr>
        <w:t xml:space="preserve">Signed: </w:t>
      </w:r>
      <w:r w:rsidR="00D96D67">
        <w:rPr>
          <w:sz w:val="24"/>
          <w:szCs w:val="24"/>
        </w:rPr>
        <w:t>_________________________________________________________</w:t>
      </w:r>
      <w:proofErr w:type="gramStart"/>
      <w:r w:rsidR="00D96D67">
        <w:rPr>
          <w:sz w:val="24"/>
          <w:szCs w:val="24"/>
        </w:rPr>
        <w:t>_</w:t>
      </w:r>
      <w:r w:rsidRPr="008F4202">
        <w:rPr>
          <w:sz w:val="24"/>
          <w:szCs w:val="24"/>
        </w:rPr>
        <w:t>(</w:t>
      </w:r>
      <w:proofErr w:type="gramEnd"/>
      <w:r w:rsidRPr="008F4202">
        <w:rPr>
          <w:sz w:val="24"/>
          <w:szCs w:val="24"/>
        </w:rPr>
        <w:t>insert name)</w:t>
      </w:r>
    </w:p>
    <w:p w:rsidR="006B57D8" w:rsidRDefault="006B57D8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  <w:rPr>
          <w:b/>
          <w:sz w:val="24"/>
          <w:szCs w:val="24"/>
        </w:rPr>
      </w:pPr>
    </w:p>
    <w:p w:rsidR="006B57D8" w:rsidRDefault="00152FEF">
      <w:pPr>
        <w:widowControl w:val="0"/>
        <w:tabs>
          <w:tab w:val="left" w:pos="-1416"/>
          <w:tab w:val="left" w:pos="-708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/>
      </w:pPr>
      <w:bookmarkStart w:id="1" w:name="_heading=h.gjdgxs" w:colFirst="0" w:colLast="0"/>
      <w:bookmarkEnd w:id="1"/>
      <w:r>
        <w:rPr>
          <w:sz w:val="24"/>
          <w:szCs w:val="24"/>
        </w:rPr>
        <w:t xml:space="preserve">The </w:t>
      </w:r>
      <w:r w:rsidR="00D96D67">
        <w:rPr>
          <w:sz w:val="24"/>
          <w:szCs w:val="24"/>
        </w:rPr>
        <w:t>_____________</w:t>
      </w:r>
      <w:r>
        <w:rPr>
          <w:sz w:val="24"/>
          <w:szCs w:val="24"/>
        </w:rPr>
        <w:t xml:space="preserve"> day of </w:t>
      </w:r>
      <w:r w:rsidR="00D96D67">
        <w:rPr>
          <w:sz w:val="24"/>
          <w:szCs w:val="24"/>
        </w:rPr>
        <w:t>_______________</w:t>
      </w:r>
      <w:r>
        <w:rPr>
          <w:sz w:val="24"/>
          <w:szCs w:val="24"/>
        </w:rPr>
        <w:t xml:space="preserve"> the year </w:t>
      </w:r>
      <w:r w:rsidR="00D96D67">
        <w:rPr>
          <w:sz w:val="24"/>
          <w:szCs w:val="24"/>
        </w:rPr>
        <w:t>______________</w:t>
      </w:r>
    </w:p>
    <w:sectPr w:rsidR="006B57D8">
      <w:footerReference w:type="default" r:id="rId9"/>
      <w:pgSz w:w="11909" w:h="16834"/>
      <w:pgMar w:top="1196" w:right="992" w:bottom="1258" w:left="1140" w:header="851" w:footer="81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56A0" w:rsidRDefault="00152FEF">
      <w:r>
        <w:separator/>
      </w:r>
    </w:p>
  </w:endnote>
  <w:endnote w:type="continuationSeparator" w:id="0">
    <w:p w:rsidR="007D56A0" w:rsidRDefault="00152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57D8" w:rsidRDefault="00152FEF">
    <w:pPr>
      <w:pBdr>
        <w:top w:val="single" w:sz="6" w:space="1" w:color="000000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Garamond" w:eastAsia="Garamond" w:hAnsi="Garamond" w:cs="Garamond"/>
        <w:color w:val="000000"/>
        <w:sz w:val="16"/>
        <w:szCs w:val="16"/>
      </w:rPr>
    </w:pP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rFonts w:ascii="Garamond" w:eastAsia="Garamond" w:hAnsi="Garamond" w:cs="Garamond"/>
        <w:b/>
        <w:color w:val="000000"/>
        <w:sz w:val="16"/>
        <w:szCs w:val="16"/>
      </w:rPr>
      <w:tab/>
    </w:r>
    <w:r>
      <w:rPr>
        <w:b/>
        <w:color w:val="000000"/>
        <w:sz w:val="16"/>
        <w:szCs w:val="16"/>
      </w:rPr>
      <w:t xml:space="preserve">Page </w:t>
    </w:r>
    <w:r>
      <w:rPr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5F3682">
      <w:rPr>
        <w:b/>
        <w:noProof/>
        <w:color w:val="000000"/>
        <w:sz w:val="16"/>
        <w:szCs w:val="16"/>
      </w:rPr>
      <w:t>2</w:t>
    </w:r>
    <w:r>
      <w:rPr>
        <w:color w:val="000000"/>
        <w:sz w:val="16"/>
        <w:szCs w:val="16"/>
      </w:rPr>
      <w:fldChar w:fldCharType="end"/>
    </w:r>
    <w:r>
      <w:rPr>
        <w:b/>
        <w:color w:val="000000"/>
        <w:sz w:val="16"/>
        <w:szCs w:val="16"/>
      </w:rPr>
      <w:t xml:space="preserve"> of </w:t>
    </w:r>
    <w:r>
      <w:rPr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>NUMPAGES</w:instrText>
    </w:r>
    <w:r>
      <w:rPr>
        <w:color w:val="000000"/>
        <w:sz w:val="16"/>
        <w:szCs w:val="16"/>
      </w:rPr>
      <w:fldChar w:fldCharType="separate"/>
    </w:r>
    <w:r w:rsidR="005F3682">
      <w:rPr>
        <w:b/>
        <w:noProof/>
        <w:color w:val="000000"/>
        <w:sz w:val="16"/>
        <w:szCs w:val="16"/>
      </w:rPr>
      <w:t>2</w:t>
    </w:r>
    <w:r>
      <w:rPr>
        <w:color w:val="00000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56A0" w:rsidRDefault="00152FEF">
      <w:r>
        <w:separator/>
      </w:r>
    </w:p>
  </w:footnote>
  <w:footnote w:type="continuationSeparator" w:id="0">
    <w:p w:rsidR="007D56A0" w:rsidRDefault="00152F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E3225"/>
    <w:multiLevelType w:val="hybridMultilevel"/>
    <w:tmpl w:val="B816B41A"/>
    <w:lvl w:ilvl="0" w:tplc="54FEF9D2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8" w:hanging="360"/>
      </w:pPr>
    </w:lvl>
    <w:lvl w:ilvl="2" w:tplc="0C09001B" w:tentative="1">
      <w:start w:val="1"/>
      <w:numFmt w:val="lowerRoman"/>
      <w:lvlText w:val="%3."/>
      <w:lvlJc w:val="right"/>
      <w:pPr>
        <w:ind w:left="2508" w:hanging="180"/>
      </w:pPr>
    </w:lvl>
    <w:lvl w:ilvl="3" w:tplc="0C09000F" w:tentative="1">
      <w:start w:val="1"/>
      <w:numFmt w:val="decimal"/>
      <w:lvlText w:val="%4."/>
      <w:lvlJc w:val="left"/>
      <w:pPr>
        <w:ind w:left="3228" w:hanging="360"/>
      </w:pPr>
    </w:lvl>
    <w:lvl w:ilvl="4" w:tplc="0C090019" w:tentative="1">
      <w:start w:val="1"/>
      <w:numFmt w:val="lowerLetter"/>
      <w:lvlText w:val="%5."/>
      <w:lvlJc w:val="left"/>
      <w:pPr>
        <w:ind w:left="3948" w:hanging="360"/>
      </w:pPr>
    </w:lvl>
    <w:lvl w:ilvl="5" w:tplc="0C09001B" w:tentative="1">
      <w:start w:val="1"/>
      <w:numFmt w:val="lowerRoman"/>
      <w:lvlText w:val="%6."/>
      <w:lvlJc w:val="right"/>
      <w:pPr>
        <w:ind w:left="4668" w:hanging="180"/>
      </w:pPr>
    </w:lvl>
    <w:lvl w:ilvl="6" w:tplc="0C09000F" w:tentative="1">
      <w:start w:val="1"/>
      <w:numFmt w:val="decimal"/>
      <w:lvlText w:val="%7."/>
      <w:lvlJc w:val="left"/>
      <w:pPr>
        <w:ind w:left="5388" w:hanging="360"/>
      </w:pPr>
    </w:lvl>
    <w:lvl w:ilvl="7" w:tplc="0C090019" w:tentative="1">
      <w:start w:val="1"/>
      <w:numFmt w:val="lowerLetter"/>
      <w:lvlText w:val="%8."/>
      <w:lvlJc w:val="left"/>
      <w:pPr>
        <w:ind w:left="6108" w:hanging="360"/>
      </w:pPr>
    </w:lvl>
    <w:lvl w:ilvl="8" w:tplc="0C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13C25F5"/>
    <w:multiLevelType w:val="hybridMultilevel"/>
    <w:tmpl w:val="B816B41A"/>
    <w:lvl w:ilvl="0" w:tplc="54FEF9D2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8" w:hanging="360"/>
      </w:pPr>
    </w:lvl>
    <w:lvl w:ilvl="2" w:tplc="0C09001B" w:tentative="1">
      <w:start w:val="1"/>
      <w:numFmt w:val="lowerRoman"/>
      <w:lvlText w:val="%3."/>
      <w:lvlJc w:val="right"/>
      <w:pPr>
        <w:ind w:left="2508" w:hanging="180"/>
      </w:pPr>
    </w:lvl>
    <w:lvl w:ilvl="3" w:tplc="0C09000F" w:tentative="1">
      <w:start w:val="1"/>
      <w:numFmt w:val="decimal"/>
      <w:lvlText w:val="%4."/>
      <w:lvlJc w:val="left"/>
      <w:pPr>
        <w:ind w:left="3228" w:hanging="360"/>
      </w:pPr>
    </w:lvl>
    <w:lvl w:ilvl="4" w:tplc="0C090019" w:tentative="1">
      <w:start w:val="1"/>
      <w:numFmt w:val="lowerLetter"/>
      <w:lvlText w:val="%5."/>
      <w:lvlJc w:val="left"/>
      <w:pPr>
        <w:ind w:left="3948" w:hanging="360"/>
      </w:pPr>
    </w:lvl>
    <w:lvl w:ilvl="5" w:tplc="0C09001B" w:tentative="1">
      <w:start w:val="1"/>
      <w:numFmt w:val="lowerRoman"/>
      <w:lvlText w:val="%6."/>
      <w:lvlJc w:val="right"/>
      <w:pPr>
        <w:ind w:left="4668" w:hanging="180"/>
      </w:pPr>
    </w:lvl>
    <w:lvl w:ilvl="6" w:tplc="0C09000F" w:tentative="1">
      <w:start w:val="1"/>
      <w:numFmt w:val="decimal"/>
      <w:lvlText w:val="%7."/>
      <w:lvlJc w:val="left"/>
      <w:pPr>
        <w:ind w:left="5388" w:hanging="360"/>
      </w:pPr>
    </w:lvl>
    <w:lvl w:ilvl="7" w:tplc="0C090019" w:tentative="1">
      <w:start w:val="1"/>
      <w:numFmt w:val="lowerLetter"/>
      <w:lvlText w:val="%8."/>
      <w:lvlJc w:val="left"/>
      <w:pPr>
        <w:ind w:left="6108" w:hanging="360"/>
      </w:pPr>
    </w:lvl>
    <w:lvl w:ilvl="8" w:tplc="0C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B2D151A"/>
    <w:multiLevelType w:val="hybridMultilevel"/>
    <w:tmpl w:val="B816B41A"/>
    <w:lvl w:ilvl="0" w:tplc="54FEF9D2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8" w:hanging="360"/>
      </w:pPr>
    </w:lvl>
    <w:lvl w:ilvl="2" w:tplc="0C09001B" w:tentative="1">
      <w:start w:val="1"/>
      <w:numFmt w:val="lowerRoman"/>
      <w:lvlText w:val="%3."/>
      <w:lvlJc w:val="right"/>
      <w:pPr>
        <w:ind w:left="2508" w:hanging="180"/>
      </w:pPr>
    </w:lvl>
    <w:lvl w:ilvl="3" w:tplc="0C09000F" w:tentative="1">
      <w:start w:val="1"/>
      <w:numFmt w:val="decimal"/>
      <w:lvlText w:val="%4."/>
      <w:lvlJc w:val="left"/>
      <w:pPr>
        <w:ind w:left="3228" w:hanging="360"/>
      </w:pPr>
    </w:lvl>
    <w:lvl w:ilvl="4" w:tplc="0C090019" w:tentative="1">
      <w:start w:val="1"/>
      <w:numFmt w:val="lowerLetter"/>
      <w:lvlText w:val="%5."/>
      <w:lvlJc w:val="left"/>
      <w:pPr>
        <w:ind w:left="3948" w:hanging="360"/>
      </w:pPr>
    </w:lvl>
    <w:lvl w:ilvl="5" w:tplc="0C09001B" w:tentative="1">
      <w:start w:val="1"/>
      <w:numFmt w:val="lowerRoman"/>
      <w:lvlText w:val="%6."/>
      <w:lvlJc w:val="right"/>
      <w:pPr>
        <w:ind w:left="4668" w:hanging="180"/>
      </w:pPr>
    </w:lvl>
    <w:lvl w:ilvl="6" w:tplc="0C09000F" w:tentative="1">
      <w:start w:val="1"/>
      <w:numFmt w:val="decimal"/>
      <w:lvlText w:val="%7."/>
      <w:lvlJc w:val="left"/>
      <w:pPr>
        <w:ind w:left="5388" w:hanging="360"/>
      </w:pPr>
    </w:lvl>
    <w:lvl w:ilvl="7" w:tplc="0C090019" w:tentative="1">
      <w:start w:val="1"/>
      <w:numFmt w:val="lowerLetter"/>
      <w:lvlText w:val="%8."/>
      <w:lvlJc w:val="left"/>
      <w:pPr>
        <w:ind w:left="6108" w:hanging="360"/>
      </w:pPr>
    </w:lvl>
    <w:lvl w:ilvl="8" w:tplc="0C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0123891"/>
    <w:multiLevelType w:val="hybridMultilevel"/>
    <w:tmpl w:val="DA129020"/>
    <w:lvl w:ilvl="0" w:tplc="DA045DC6">
      <w:start w:val="2"/>
      <w:numFmt w:val="decimal"/>
      <w:lvlText w:val="(%1)"/>
      <w:lvlJc w:val="left"/>
      <w:pPr>
        <w:ind w:left="142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48" w:hanging="360"/>
      </w:pPr>
    </w:lvl>
    <w:lvl w:ilvl="2" w:tplc="0C09001B" w:tentative="1">
      <w:start w:val="1"/>
      <w:numFmt w:val="lowerRoman"/>
      <w:lvlText w:val="%3."/>
      <w:lvlJc w:val="right"/>
      <w:pPr>
        <w:ind w:left="2868" w:hanging="180"/>
      </w:pPr>
    </w:lvl>
    <w:lvl w:ilvl="3" w:tplc="0C09000F" w:tentative="1">
      <w:start w:val="1"/>
      <w:numFmt w:val="decimal"/>
      <w:lvlText w:val="%4."/>
      <w:lvlJc w:val="left"/>
      <w:pPr>
        <w:ind w:left="3588" w:hanging="360"/>
      </w:pPr>
    </w:lvl>
    <w:lvl w:ilvl="4" w:tplc="0C090019" w:tentative="1">
      <w:start w:val="1"/>
      <w:numFmt w:val="lowerLetter"/>
      <w:lvlText w:val="%5."/>
      <w:lvlJc w:val="left"/>
      <w:pPr>
        <w:ind w:left="4308" w:hanging="360"/>
      </w:pPr>
    </w:lvl>
    <w:lvl w:ilvl="5" w:tplc="0C09001B" w:tentative="1">
      <w:start w:val="1"/>
      <w:numFmt w:val="lowerRoman"/>
      <w:lvlText w:val="%6."/>
      <w:lvlJc w:val="right"/>
      <w:pPr>
        <w:ind w:left="5028" w:hanging="180"/>
      </w:pPr>
    </w:lvl>
    <w:lvl w:ilvl="6" w:tplc="0C09000F" w:tentative="1">
      <w:start w:val="1"/>
      <w:numFmt w:val="decimal"/>
      <w:lvlText w:val="%7."/>
      <w:lvlJc w:val="left"/>
      <w:pPr>
        <w:ind w:left="5748" w:hanging="360"/>
      </w:pPr>
    </w:lvl>
    <w:lvl w:ilvl="7" w:tplc="0C090019" w:tentative="1">
      <w:start w:val="1"/>
      <w:numFmt w:val="lowerLetter"/>
      <w:lvlText w:val="%8."/>
      <w:lvlJc w:val="left"/>
      <w:pPr>
        <w:ind w:left="6468" w:hanging="360"/>
      </w:pPr>
    </w:lvl>
    <w:lvl w:ilvl="8" w:tplc="0C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508F40D0"/>
    <w:multiLevelType w:val="hybridMultilevel"/>
    <w:tmpl w:val="B816B41A"/>
    <w:lvl w:ilvl="0" w:tplc="54FEF9D2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8" w:hanging="360"/>
      </w:pPr>
    </w:lvl>
    <w:lvl w:ilvl="2" w:tplc="0C09001B" w:tentative="1">
      <w:start w:val="1"/>
      <w:numFmt w:val="lowerRoman"/>
      <w:lvlText w:val="%3."/>
      <w:lvlJc w:val="right"/>
      <w:pPr>
        <w:ind w:left="2508" w:hanging="180"/>
      </w:pPr>
    </w:lvl>
    <w:lvl w:ilvl="3" w:tplc="0C09000F" w:tentative="1">
      <w:start w:val="1"/>
      <w:numFmt w:val="decimal"/>
      <w:lvlText w:val="%4."/>
      <w:lvlJc w:val="left"/>
      <w:pPr>
        <w:ind w:left="3228" w:hanging="360"/>
      </w:pPr>
    </w:lvl>
    <w:lvl w:ilvl="4" w:tplc="0C090019" w:tentative="1">
      <w:start w:val="1"/>
      <w:numFmt w:val="lowerLetter"/>
      <w:lvlText w:val="%5."/>
      <w:lvlJc w:val="left"/>
      <w:pPr>
        <w:ind w:left="3948" w:hanging="360"/>
      </w:pPr>
    </w:lvl>
    <w:lvl w:ilvl="5" w:tplc="0C09001B" w:tentative="1">
      <w:start w:val="1"/>
      <w:numFmt w:val="lowerRoman"/>
      <w:lvlText w:val="%6."/>
      <w:lvlJc w:val="right"/>
      <w:pPr>
        <w:ind w:left="4668" w:hanging="180"/>
      </w:pPr>
    </w:lvl>
    <w:lvl w:ilvl="6" w:tplc="0C09000F" w:tentative="1">
      <w:start w:val="1"/>
      <w:numFmt w:val="decimal"/>
      <w:lvlText w:val="%7."/>
      <w:lvlJc w:val="left"/>
      <w:pPr>
        <w:ind w:left="5388" w:hanging="360"/>
      </w:pPr>
    </w:lvl>
    <w:lvl w:ilvl="7" w:tplc="0C090019" w:tentative="1">
      <w:start w:val="1"/>
      <w:numFmt w:val="lowerLetter"/>
      <w:lvlText w:val="%8."/>
      <w:lvlJc w:val="left"/>
      <w:pPr>
        <w:ind w:left="6108" w:hanging="360"/>
      </w:pPr>
    </w:lvl>
    <w:lvl w:ilvl="8" w:tplc="0C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7D8"/>
    <w:rsid w:val="00152FEF"/>
    <w:rsid w:val="0037133E"/>
    <w:rsid w:val="004D5325"/>
    <w:rsid w:val="005439E2"/>
    <w:rsid w:val="005F3682"/>
    <w:rsid w:val="006B57D8"/>
    <w:rsid w:val="00745F7D"/>
    <w:rsid w:val="007D56A0"/>
    <w:rsid w:val="0087415C"/>
    <w:rsid w:val="008F4202"/>
    <w:rsid w:val="00B067C0"/>
    <w:rsid w:val="00B3531F"/>
    <w:rsid w:val="00D9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76EC3"/>
  <w15:docId w15:val="{91136968-67B7-4EA2-B03C-16CF45FB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32"/>
        <w:szCs w:val="32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107"/>
    <w:rPr>
      <w:bCs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8566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66D6"/>
  </w:style>
  <w:style w:type="character" w:styleId="PageNumber">
    <w:name w:val="page number"/>
    <w:rsid w:val="008566D6"/>
    <w:rPr>
      <w:rFonts w:ascii="Arial" w:hAnsi="Arial"/>
      <w:b w:val="0"/>
      <w:sz w:val="18"/>
    </w:rPr>
  </w:style>
  <w:style w:type="paragraph" w:styleId="Footer">
    <w:name w:val="footer"/>
    <w:basedOn w:val="Normal"/>
    <w:link w:val="FooterChar"/>
    <w:uiPriority w:val="99"/>
    <w:unhideWhenUsed/>
    <w:rsid w:val="008566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6D6"/>
  </w:style>
  <w:style w:type="paragraph" w:styleId="BalloonText">
    <w:name w:val="Balloon Text"/>
    <w:basedOn w:val="Normal"/>
    <w:link w:val="BalloonTextChar"/>
    <w:uiPriority w:val="99"/>
    <w:semiHidden/>
    <w:unhideWhenUsed/>
    <w:rsid w:val="00E406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68E"/>
    <w:rPr>
      <w:rFonts w:ascii="Tahoma" w:hAnsi="Tahoma" w:cs="Tahoma"/>
      <w:b w:val="0"/>
      <w:bCs/>
      <w:sz w:val="16"/>
      <w:szCs w:val="16"/>
      <w:lang w:val="en-AU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745F7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45F7D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15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BULHMTMAcVfRBfp6XDDrCWo8iA==">AMUW2mUrUL5syGCSL/+UlInbTY6p7lfPAFzZtfcn8LuG13nEncjvfgbgtM8di1ACID2h8qYlOps+T1jlHNoc5gxjTaWNr9H0Fy5VPQwzgoiFH7zkukdJvGh/TPd0Kyl1HlHh9u1qwelSJmh03m31rjwhH+3yhCJ++u1x5lsumZ3zdCjzuFhtElNontuR0n2mzH/fIGKBs/8wgIzgrAaqXU2QiW96kukrPju/m5JmSi5ikSXFTHWmNhl6k5AgnpSsj2oMPZEUXLpMXvle9+nwPsyWeCkDlGbkUn8j3O9/AMRgUcRGydrGD3yUL39ajAuqzh+XtCrTCNj7hjNKhmWrivKey7Dic2IxwCxIYpq1x0rMBYcnVh/1W/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Health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Vicki Jans</dc:creator>
  <cp:lastModifiedBy>Lawrence, Ruth</cp:lastModifiedBy>
  <cp:revision>6</cp:revision>
  <dcterms:created xsi:type="dcterms:W3CDTF">2023-08-28T02:21:00Z</dcterms:created>
  <dcterms:modified xsi:type="dcterms:W3CDTF">2023-10-03T02:37:00Z</dcterms:modified>
</cp:coreProperties>
</file>